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4D942" w14:textId="77777777" w:rsidR="00367D85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 w:rsidRPr="00117C9A">
        <w:rPr>
          <w:rFonts w:ascii="Times New Roman" w:hAnsi="Times New Roman" w:cs="Times New Roman"/>
          <w:b/>
          <w:bCs/>
          <w:sz w:val="24"/>
          <w:szCs w:val="24"/>
        </w:rPr>
        <w:t>Graduate Course Analysis</w:t>
      </w:r>
    </w:p>
    <w:p w14:paraId="606F8913" w14:textId="77777777" w:rsidR="00367D85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A7E69" w14:textId="2DE58728" w:rsidR="00367D85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Assignment Deadline: 1/</w:t>
      </w:r>
      <w:r w:rsidR="00F42BAA">
        <w:rPr>
          <w:rFonts w:ascii="Times New Roman" w:hAnsi="Times New Roman" w:cs="Times New Roman"/>
          <w:b/>
          <w:bCs/>
          <w:sz w:val="24"/>
          <w:szCs w:val="24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/2019 </w:t>
      </w:r>
    </w:p>
    <w:p w14:paraId="0C005A30" w14:textId="01EEE812" w:rsidR="00367D85" w:rsidRPr="00117C9A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 Time: </w:t>
      </w:r>
      <w:r w:rsidR="00F42BAA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42BAA">
        <w:rPr>
          <w:rFonts w:ascii="Times New Roman" w:hAnsi="Times New Roman" w:cs="Times New Roman"/>
          <w:b/>
          <w:bCs/>
          <w:sz w:val="24"/>
          <w:szCs w:val="24"/>
        </w:rPr>
        <w:t>0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0pm M.S.T.</w:t>
      </w:r>
    </w:p>
    <w:p w14:paraId="0490A754" w14:textId="77777777" w:rsidR="00367D85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C6FE45C" w14:textId="77777777" w:rsidR="00367D85" w:rsidRPr="003C2657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7C9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2B9862A8" w14:textId="77777777" w:rsidR="00367D85" w:rsidRPr="001341B5" w:rsidRDefault="00367D85" w:rsidP="00367D85">
      <w:pPr>
        <w:pStyle w:val="Heading1"/>
        <w:rPr>
          <w:rFonts w:ascii="Times New Roman" w:hAnsi="Times New Roman"/>
          <w:szCs w:val="24"/>
          <w:lang w:val="en-US"/>
        </w:rPr>
      </w:pPr>
    </w:p>
    <w:p w14:paraId="100D9A94" w14:textId="77777777" w:rsidR="00367D85" w:rsidRDefault="00367D85" w:rsidP="00367D85">
      <w:pPr>
        <w:pStyle w:val="First-LevelBulletedListSolid"/>
        <w:widowControl/>
        <w:tabs>
          <w:tab w:val="clear" w:pos="108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AE6A83C" w14:textId="0D3C8966" w:rsidR="00367D85" w:rsidRPr="00D57D30" w:rsidRDefault="00367D85" w:rsidP="00D57D30">
      <w:pPr>
        <w:pStyle w:val="NormalWeb"/>
        <w:shd w:val="clear" w:color="auto" w:fill="FFFFFF"/>
        <w:spacing w:before="0" w:beforeAutospacing="0" w:after="0" w:afterAutospacing="0"/>
      </w:pPr>
      <w:r w:rsidRPr="00D57D30">
        <w:rPr>
          <w:b/>
          <w:i/>
        </w:rPr>
        <w:t>Write</w:t>
      </w:r>
      <w:r w:rsidRPr="00D57D30">
        <w:t xml:space="preserve"> </w:t>
      </w:r>
      <w:r w:rsidRPr="00D57D30">
        <w:rPr>
          <w:b/>
        </w:rPr>
        <w:t xml:space="preserve">a </w:t>
      </w:r>
      <w:r w:rsidRPr="00D57D30">
        <w:rPr>
          <w:b/>
          <w:i/>
          <w:u w:val="single"/>
        </w:rPr>
        <w:t xml:space="preserve">450-word </w:t>
      </w:r>
      <w:r w:rsidRPr="00D57D30">
        <w:rPr>
          <w:b/>
          <w:u w:val="single"/>
        </w:rPr>
        <w:t>EXECUTIVE MEMO</w:t>
      </w:r>
      <w:r w:rsidRPr="00D57D30">
        <w:t xml:space="preserve"> </w:t>
      </w:r>
      <w:r w:rsidRPr="00D57D30">
        <w:rPr>
          <w:b/>
          <w:i/>
        </w:rPr>
        <w:t>THORUGHLY &amp; IN FULL DETAIL</w:t>
      </w:r>
      <w:r w:rsidRPr="00D57D30">
        <w:t xml:space="preserve"> explaining how telecommunications company: T-Mobile; will implement changes necessary to comply with requirements of the USA PATRIOT Act or related legislation. </w:t>
      </w:r>
      <w:r w:rsidR="00D57D30" w:rsidRPr="00D57D30">
        <w:t xml:space="preserve">The </w:t>
      </w:r>
      <w:r w:rsidR="00D57D30">
        <w:t xml:space="preserve">“Executive </w:t>
      </w:r>
      <w:r w:rsidR="00D57D30" w:rsidRPr="00D57D30">
        <w:t>Memo</w:t>
      </w:r>
      <w:r w:rsidR="00D57D30">
        <w:t>”</w:t>
      </w:r>
      <w:r w:rsidR="00D57D30" w:rsidRPr="00D57D30">
        <w:t xml:space="preserve"> will be addressed to all T-Mobile employees, sent from the T-Mobile Corporate Office.</w:t>
      </w:r>
    </w:p>
    <w:p w14:paraId="4DD0C7F5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3EAC1" w14:textId="1FB31459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bCs/>
          <w:sz w:val="24"/>
          <w:szCs w:val="24"/>
        </w:rPr>
        <w:t>Include </w:t>
      </w:r>
      <w:r w:rsidRPr="00D57D30">
        <w:rPr>
          <w:rFonts w:ascii="Times New Roman" w:hAnsi="Times New Roman" w:cs="Times New Roman"/>
          <w:b/>
          <w:sz w:val="24"/>
          <w:szCs w:val="24"/>
        </w:rPr>
        <w:t>at least 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four (2)</w:t>
      </w:r>
      <w:r w:rsidRPr="00D57D30">
        <w:rPr>
          <w:rFonts w:ascii="Times New Roman" w:hAnsi="Times New Roman" w:cs="Times New Roman"/>
          <w:b/>
          <w:sz w:val="24"/>
          <w:szCs w:val="24"/>
        </w:rPr>
        <w:t xml:space="preserve"> Peer-Reviewed resources within the </w:t>
      </w:r>
      <w:r w:rsidR="00D57D30" w:rsidRPr="00D57D30">
        <w:rPr>
          <w:rFonts w:ascii="Times New Roman" w:hAnsi="Times New Roman" w:cs="Times New Roman"/>
          <w:b/>
          <w:sz w:val="24"/>
          <w:szCs w:val="24"/>
        </w:rPr>
        <w:t>memo</w:t>
      </w:r>
      <w:r w:rsidRPr="00D57D30">
        <w:rPr>
          <w:rFonts w:ascii="Times New Roman" w:hAnsi="Times New Roman" w:cs="Times New Roman"/>
          <w:b/>
          <w:sz w:val="24"/>
          <w:szCs w:val="24"/>
        </w:rPr>
        <w:t>.</w:t>
      </w:r>
    </w:p>
    <w:p w14:paraId="0EA1C568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sz w:val="24"/>
          <w:szCs w:val="24"/>
        </w:rPr>
        <w:t> </w:t>
      </w:r>
    </w:p>
    <w:p w14:paraId="6F1EF1B5" w14:textId="113B1FFB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 w:rsidRPr="00D57D30">
        <w:rPr>
          <w:rFonts w:ascii="Times New Roman" w:hAnsi="Times New Roman" w:cs="Times New Roman"/>
          <w:b/>
          <w:bCs/>
          <w:sz w:val="24"/>
          <w:szCs w:val="24"/>
        </w:rPr>
        <w:t>Properly</w:t>
      </w:r>
      <w:r w:rsidRPr="00D57D30">
        <w:rPr>
          <w:rFonts w:ascii="Times New Roman" w:hAnsi="Times New Roman" w:cs="Times New Roman"/>
          <w:b/>
          <w:sz w:val="24"/>
          <w:szCs w:val="24"/>
        </w:rPr>
        <w:t> quote and cite all references used. </w:t>
      </w:r>
      <w:r w:rsidR="00D57D30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D57D30" w:rsidRPr="00D57D30">
        <w:rPr>
          <w:rFonts w:ascii="Times New Roman" w:hAnsi="Times New Roman" w:cs="Times New Roman"/>
          <w:b/>
          <w:bCs/>
          <w:sz w:val="24"/>
          <w:szCs w:val="24"/>
        </w:rPr>
        <w:t>Memo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57D30">
        <w:rPr>
          <w:rFonts w:ascii="Times New Roman" w:hAnsi="Times New Roman" w:cs="Times New Roman"/>
          <w:b/>
          <w:bCs/>
          <w:sz w:val="24"/>
          <w:szCs w:val="24"/>
          <w:u w:val="single"/>
        </w:rPr>
        <w:t>MUST 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14:paraId="112B9F2C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61C8C" w14:textId="2FAE18F9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 w:rsidRPr="00D57D30">
        <w:rPr>
          <w:rFonts w:ascii="Times New Roman" w:hAnsi="Times New Roman" w:cs="Times New Roman"/>
          <w:b/>
          <w:bCs/>
          <w:sz w:val="24"/>
          <w:szCs w:val="24"/>
        </w:rPr>
        <w:t>Properly format </w:t>
      </w:r>
      <w:r w:rsidRPr="00D57D30">
        <w:rPr>
          <w:rFonts w:ascii="Times New Roman" w:hAnsi="Times New Roman" w:cs="Times New Roman"/>
          <w:b/>
          <w:sz w:val="24"/>
          <w:szCs w:val="24"/>
        </w:rPr>
        <w:t xml:space="preserve">your paper consistent with APA guidelines. </w:t>
      </w:r>
      <w:r w:rsidR="00D57D30" w:rsidRPr="00D57D30">
        <w:rPr>
          <w:rFonts w:ascii="Times New Roman" w:hAnsi="Times New Roman" w:cs="Times New Roman"/>
          <w:b/>
          <w:sz w:val="24"/>
          <w:szCs w:val="24"/>
        </w:rPr>
        <w:t xml:space="preserve">Executive Memo 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MUST</w:t>
      </w:r>
      <w:r w:rsidRPr="00D57D30">
        <w:rPr>
          <w:rFonts w:ascii="Times New Roman" w:hAnsi="Times New Roman" w:cs="Times New Roman"/>
          <w:b/>
          <w:sz w:val="24"/>
          <w:szCs w:val="24"/>
        </w:rPr>
        <w:t> be in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 APA FORMAT</w:t>
      </w:r>
      <w:r w:rsidRPr="00D57D30">
        <w:rPr>
          <w:rFonts w:ascii="Times New Roman" w:hAnsi="Times New Roman" w:cs="Times New Roman"/>
          <w:b/>
          <w:sz w:val="24"/>
          <w:szCs w:val="24"/>
        </w:rPr>
        <w:t>. Reference Page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 xml:space="preserve"> MUST be in APA</w:t>
      </w:r>
      <w:r w:rsidRPr="00D57D30">
        <w:rPr>
          <w:rFonts w:ascii="Times New Roman" w:hAnsi="Times New Roman" w:cs="Times New Roman"/>
          <w:b/>
          <w:sz w:val="24"/>
          <w:szCs w:val="24"/>
        </w:rPr>
        <w:t> </w:t>
      </w:r>
      <w:r w:rsidRPr="00D57D30">
        <w:rPr>
          <w:rFonts w:ascii="Times New Roman" w:hAnsi="Times New Roman" w:cs="Times New Roman"/>
          <w:b/>
          <w:bCs/>
          <w:sz w:val="24"/>
          <w:szCs w:val="24"/>
        </w:rPr>
        <w:t>FORMAT</w:t>
      </w:r>
      <w:r w:rsidRPr="00D57D30">
        <w:rPr>
          <w:rFonts w:ascii="Times New Roman" w:hAnsi="Times New Roman" w:cs="Times New Roman"/>
          <w:b/>
          <w:sz w:val="24"/>
          <w:szCs w:val="24"/>
        </w:rPr>
        <w:t>.</w:t>
      </w:r>
      <w:r w:rsidR="00D57D30" w:rsidRPr="00D57D30">
        <w:rPr>
          <w:rFonts w:ascii="Times New Roman" w:hAnsi="Times New Roman" w:cs="Times New Roman"/>
          <w:b/>
          <w:sz w:val="24"/>
          <w:szCs w:val="24"/>
        </w:rPr>
        <w:t xml:space="preserve"> Memo </w:t>
      </w:r>
      <w:r w:rsidRPr="00D57D30">
        <w:rPr>
          <w:rFonts w:ascii="Times New Roman" w:hAnsi="Times New Roman" w:cs="Times New Roman"/>
          <w:b/>
          <w:sz w:val="24"/>
          <w:szCs w:val="24"/>
        </w:rPr>
        <w:t>must have a strong introduction, body, conclusion, and smooth transitional phrases for sentences and paragraphs.</w:t>
      </w:r>
    </w:p>
    <w:p w14:paraId="2101FE3A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sz w:val="24"/>
          <w:szCs w:val="24"/>
        </w:rPr>
        <w:t> </w:t>
      </w:r>
    </w:p>
    <w:p w14:paraId="6482C8F7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08649A07" w14:textId="77777777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sz w:val="24"/>
          <w:szCs w:val="24"/>
        </w:rPr>
        <w:t> </w:t>
      </w:r>
    </w:p>
    <w:p w14:paraId="1675C068" w14:textId="56659A33" w:rsidR="00367D85" w:rsidRPr="00D57D30" w:rsidRDefault="00367D85" w:rsidP="00367D85">
      <w:pPr>
        <w:shd w:val="clear" w:color="auto" w:fill="FFFFFF"/>
        <w:spacing w:after="150"/>
        <w:rPr>
          <w:rFonts w:ascii="Times New Roman" w:hAnsi="Times New Roman" w:cs="Times New Roman"/>
          <w:b/>
          <w:sz w:val="24"/>
          <w:szCs w:val="24"/>
        </w:rPr>
      </w:pPr>
      <w:r w:rsidRPr="00D57D30">
        <w:rPr>
          <w:rFonts w:ascii="Times New Roman" w:hAnsi="Times New Roman" w:cs="Times New Roman"/>
          <w:b/>
          <w:bCs/>
          <w:sz w:val="24"/>
          <w:szCs w:val="24"/>
        </w:rPr>
        <w:t>NOTE</w:t>
      </w:r>
      <w:r w:rsidRPr="00D57D30">
        <w:rPr>
          <w:rFonts w:ascii="Times New Roman" w:hAnsi="Times New Roman" w:cs="Times New Roman"/>
          <w:b/>
          <w:sz w:val="24"/>
          <w:szCs w:val="24"/>
        </w:rPr>
        <w:t>: cover page, reference page, and subtitles are </w:t>
      </w:r>
      <w:r w:rsidRPr="00D57D30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Pr="00D57D3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Pr="00D57D30">
        <w:rPr>
          <w:rFonts w:ascii="Times New Roman" w:hAnsi="Times New Roman" w:cs="Times New Roman"/>
          <w:b/>
          <w:sz w:val="24"/>
          <w:szCs w:val="24"/>
        </w:rPr>
        <w:t>included in the 450-word count for essay. E</w:t>
      </w:r>
      <w:r w:rsidR="00D57D30" w:rsidRPr="00D57D30">
        <w:rPr>
          <w:rFonts w:ascii="Times New Roman" w:hAnsi="Times New Roman" w:cs="Times New Roman"/>
          <w:b/>
          <w:sz w:val="24"/>
          <w:szCs w:val="24"/>
        </w:rPr>
        <w:t>xecutive memo</w:t>
      </w:r>
      <w:r w:rsidRPr="00D57D30">
        <w:rPr>
          <w:rFonts w:ascii="Times New Roman" w:hAnsi="Times New Roman" w:cs="Times New Roman"/>
          <w:b/>
          <w:sz w:val="24"/>
          <w:szCs w:val="24"/>
        </w:rPr>
        <w:t xml:space="preserve"> must have thoroughly detailed information and references to support analysis.</w:t>
      </w:r>
    </w:p>
    <w:p w14:paraId="3A7A48EB" w14:textId="77777777" w:rsidR="0033787B" w:rsidRPr="00D57D30" w:rsidRDefault="0033787B"/>
    <w:sectPr w:rsidR="0033787B" w:rsidRPr="00D57D30" w:rsidSect="005167B1">
      <w:head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C3C90" w14:textId="77777777" w:rsidR="00ED46DC" w:rsidRDefault="00ED46DC">
      <w:r>
        <w:separator/>
      </w:r>
    </w:p>
  </w:endnote>
  <w:endnote w:type="continuationSeparator" w:id="0">
    <w:p w14:paraId="42D93941" w14:textId="77777777" w:rsidR="00ED46DC" w:rsidRDefault="00ED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25E71" w14:textId="77777777" w:rsidR="009138F5" w:rsidRDefault="00D57D3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2BAD9" w14:textId="77777777" w:rsidR="00ED46DC" w:rsidRDefault="00ED46DC">
      <w:r>
        <w:separator/>
      </w:r>
    </w:p>
  </w:footnote>
  <w:footnote w:type="continuationSeparator" w:id="0">
    <w:p w14:paraId="1F05FE04" w14:textId="77777777" w:rsidR="00ED46DC" w:rsidRDefault="00ED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454" w:type="pct"/>
      <w:tblLook w:val="01E0" w:firstRow="1" w:lastRow="1" w:firstColumn="1" w:lastColumn="1" w:noHBand="0" w:noVBand="0"/>
    </w:tblPr>
    <w:tblGrid>
      <w:gridCol w:w="4594"/>
    </w:tblGrid>
    <w:tr w:rsidR="009138F5" w14:paraId="7C356ECE" w14:textId="77777777" w:rsidTr="001341B5">
      <w:tc>
        <w:tcPr>
          <w:tcW w:w="5000" w:type="pct"/>
        </w:tcPr>
        <w:p w14:paraId="3E6322A8" w14:textId="77777777" w:rsidR="009138F5" w:rsidRDefault="00ED46DC" w:rsidP="003A6680"/>
      </w:tc>
    </w:tr>
  </w:tbl>
  <w:p w14:paraId="28E8C4A1" w14:textId="77777777" w:rsidR="009138F5" w:rsidRDefault="00ED46DC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9138F5" w14:paraId="33199466" w14:textId="77777777" w:rsidTr="00D0344B">
      <w:tc>
        <w:tcPr>
          <w:tcW w:w="2172" w:type="pct"/>
        </w:tcPr>
        <w:p w14:paraId="28259DAC" w14:textId="77777777" w:rsidR="009138F5" w:rsidRDefault="00ED46DC" w:rsidP="00D0344B"/>
      </w:tc>
      <w:tc>
        <w:tcPr>
          <w:tcW w:w="2246" w:type="pct"/>
          <w:tcBorders>
            <w:right w:val="single" w:sz="6" w:space="0" w:color="000000"/>
          </w:tcBorders>
        </w:tcPr>
        <w:p w14:paraId="461E9864" w14:textId="77777777" w:rsidR="009138F5" w:rsidRPr="00D51FE4" w:rsidRDefault="00D57D30" w:rsidP="00D0344B">
          <w:pPr>
            <w:jc w:val="right"/>
          </w:pPr>
          <w:r>
            <w:t>Title</w:t>
          </w:r>
        </w:p>
        <w:p w14:paraId="1EC9040E" w14:textId="77777777" w:rsidR="009138F5" w:rsidRPr="001E7815" w:rsidRDefault="00D57D30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20AD4AC1" w14:textId="77777777" w:rsidR="009138F5" w:rsidRPr="00DF25F2" w:rsidRDefault="00D57D30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775ECF10" w14:textId="77777777" w:rsidR="009138F5" w:rsidRDefault="00ED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C3624"/>
    <w:multiLevelType w:val="multilevel"/>
    <w:tmpl w:val="908E2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85"/>
    <w:rsid w:val="0033787B"/>
    <w:rsid w:val="00367D85"/>
    <w:rsid w:val="0037247C"/>
    <w:rsid w:val="003E475B"/>
    <w:rsid w:val="00D57D30"/>
    <w:rsid w:val="00ED46DC"/>
    <w:rsid w:val="00F4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4C72"/>
  <w15:chartTrackingRefBased/>
  <w15:docId w15:val="{12387737-D3D6-4BFF-97B2-976D6BE9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D8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67D85"/>
    <w:pPr>
      <w:pBdr>
        <w:bottom w:val="single" w:sz="4" w:space="1" w:color="808080"/>
      </w:pBdr>
      <w:outlineLvl w:val="0"/>
    </w:pPr>
    <w:rPr>
      <w:rFonts w:cs="Times New Roman"/>
      <w:b/>
      <w:i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7D85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rsid w:val="00367D8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67D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rsid w:val="00367D8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367D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First-LevelBulletedListSolid">
    <w:name w:val="First-Level Bulleted List (Solid)"/>
    <w:basedOn w:val="Normal"/>
    <w:qFormat/>
    <w:rsid w:val="00367D85"/>
    <w:pPr>
      <w:tabs>
        <w:tab w:val="num" w:pos="1080"/>
      </w:tabs>
      <w:ind w:left="1080" w:hanging="360"/>
    </w:pPr>
    <w:rPr>
      <w:b/>
    </w:rPr>
  </w:style>
  <w:style w:type="paragraph" w:styleId="NormalWeb">
    <w:name w:val="Normal (Web)"/>
    <w:basedOn w:val="Normal"/>
    <w:uiPriority w:val="99"/>
    <w:unhideWhenUsed/>
    <w:rsid w:val="00367D85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7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2019-01-17T02:41:00Z</dcterms:created>
  <dcterms:modified xsi:type="dcterms:W3CDTF">2019-01-17T02:41:00Z</dcterms:modified>
</cp:coreProperties>
</file>